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EDC653" w14:textId="5AECC460" w:rsidR="00120984" w:rsidRPr="007F4AA4" w:rsidRDefault="00120984" w:rsidP="004C4544">
      <w:pPr>
        <w:rPr>
          <w:rFonts w:ascii="Franklin Gothic Heavy" w:hAnsi="Franklin Gothic Heavy"/>
          <w:color w:val="FFFFFF" w:themeColor="background1"/>
          <w:sz w:val="32"/>
          <w:szCs w:val="28"/>
        </w:rPr>
      </w:pPr>
      <w:r w:rsidRPr="002E48A4">
        <w:rPr>
          <w:rFonts w:ascii="Franklin Gothic Heavy" w:hAnsi="Franklin Gothic Heavy"/>
          <w:color w:val="FFFFFF" w:themeColor="background1"/>
          <w:spacing w:val="60"/>
          <w:sz w:val="32"/>
          <w:szCs w:val="28"/>
          <w:highlight w:val="black"/>
        </w:rPr>
        <w:t>WEBINAIR</w:t>
      </w:r>
      <w:r w:rsidRPr="007F4AA4">
        <w:rPr>
          <w:rFonts w:ascii="Franklin Gothic Heavy" w:hAnsi="Franklin Gothic Heavy"/>
          <w:color w:val="FFFFFF" w:themeColor="background1"/>
          <w:sz w:val="32"/>
          <w:szCs w:val="28"/>
          <w:highlight w:val="black"/>
        </w:rPr>
        <w:t>E</w:t>
      </w:r>
    </w:p>
    <w:p w14:paraId="1A92B4A1" w14:textId="77777777" w:rsidR="007F4AA4" w:rsidRDefault="007F4AA4" w:rsidP="004C4544"/>
    <w:p w14:paraId="483676C8" w14:textId="626BEA3E" w:rsidR="00120984" w:rsidRPr="002E48A4" w:rsidRDefault="00BC5A56" w:rsidP="004C4544">
      <w:pPr>
        <w:rPr>
          <w:rFonts w:ascii="Franklin Gothic Demi Cond" w:hAnsi="Franklin Gothic Demi Cond"/>
          <w:color w:val="7030A0"/>
          <w:sz w:val="28"/>
          <w:szCs w:val="24"/>
        </w:rPr>
      </w:pPr>
      <w:r w:rsidRPr="002E48A4">
        <w:rPr>
          <w:rFonts w:ascii="Franklin Gothic Demi Cond" w:hAnsi="Franklin Gothic Demi Cond"/>
          <w:color w:val="7030A0"/>
          <w:sz w:val="28"/>
          <w:szCs w:val="24"/>
        </w:rPr>
        <w:t xml:space="preserve">COMMENT CONQUÉRIR DE NOUVEAUX MARCHÉS </w:t>
      </w:r>
      <w:r w:rsidRPr="002E48A4">
        <w:rPr>
          <w:rFonts w:ascii="Franklin Gothic Demi Cond" w:hAnsi="Franklin Gothic Demi Cond"/>
          <w:color w:val="7030A0"/>
          <w:sz w:val="28"/>
          <w:szCs w:val="24"/>
        </w:rPr>
        <w:br/>
      </w:r>
      <w:r w:rsidR="00AC241C">
        <w:rPr>
          <w:rFonts w:ascii="Franklin Gothic Demi Cond" w:hAnsi="Franklin Gothic Demi Cond"/>
          <w:color w:val="7030A0"/>
          <w:sz w:val="28"/>
          <w:szCs w:val="24"/>
        </w:rPr>
        <w:t>GRÂCE AU</w:t>
      </w:r>
      <w:r w:rsidRPr="002E48A4">
        <w:rPr>
          <w:rFonts w:ascii="Franklin Gothic Demi Cond" w:hAnsi="Franklin Gothic Demi Cond"/>
          <w:color w:val="7030A0"/>
          <w:sz w:val="28"/>
          <w:szCs w:val="24"/>
        </w:rPr>
        <w:t xml:space="preserve"> </w:t>
      </w:r>
      <w:r w:rsidR="00BC758E" w:rsidRPr="002E48A4">
        <w:rPr>
          <w:rFonts w:ascii="Franklin Gothic Demi Cond" w:hAnsi="Franklin Gothic Demi Cond"/>
          <w:color w:val="7030A0"/>
          <w:sz w:val="28"/>
          <w:szCs w:val="24"/>
        </w:rPr>
        <w:t xml:space="preserve">COMMERCE </w:t>
      </w:r>
      <w:r w:rsidRPr="002E48A4">
        <w:rPr>
          <w:rFonts w:ascii="Franklin Gothic Demi Cond" w:hAnsi="Franklin Gothic Demi Cond"/>
          <w:color w:val="7030A0"/>
          <w:sz w:val="28"/>
          <w:szCs w:val="24"/>
        </w:rPr>
        <w:t>ÉLECTRONIQUE</w:t>
      </w:r>
    </w:p>
    <w:p w14:paraId="6038AADB" w14:textId="78FF744A" w:rsidR="00BC758E" w:rsidRPr="007F4AA4" w:rsidRDefault="00BC758E" w:rsidP="00120984"/>
    <w:p w14:paraId="050DA300" w14:textId="0B3D2A1C" w:rsidR="00FD311D" w:rsidRPr="00D4578A" w:rsidRDefault="007F4AA4" w:rsidP="000F2AFF">
      <w:pPr>
        <w:tabs>
          <w:tab w:val="center" w:pos="1134"/>
          <w:tab w:val="center" w:pos="2744"/>
          <w:tab w:val="center" w:pos="4253"/>
        </w:tabs>
        <w:rPr>
          <w:sz w:val="20"/>
          <w:szCs w:val="18"/>
        </w:rPr>
      </w:pPr>
      <w:r w:rsidRPr="003D2D92">
        <w:rPr>
          <w:color w:val="000000" w:themeColor="text1"/>
          <w:sz w:val="40"/>
          <w:szCs w:val="40"/>
        </w:rPr>
        <w:tab/>
      </w:r>
      <w:r w:rsidR="00FD311D" w:rsidRPr="003D2D92">
        <w:rPr>
          <w:color w:val="000000" w:themeColor="text1"/>
          <w:sz w:val="40"/>
          <w:szCs w:val="40"/>
        </w:rPr>
        <w:t>●</w:t>
      </w:r>
      <w:r w:rsidR="00FD311D" w:rsidRPr="003D2D92">
        <w:rPr>
          <w:color w:val="000000" w:themeColor="text1"/>
          <w:sz w:val="40"/>
          <w:szCs w:val="40"/>
        </w:rPr>
        <w:tab/>
        <w:t>●</w:t>
      </w:r>
      <w:r w:rsidR="00FD311D" w:rsidRPr="003D2D92">
        <w:rPr>
          <w:color w:val="000000" w:themeColor="text1"/>
          <w:sz w:val="40"/>
          <w:szCs w:val="40"/>
        </w:rPr>
        <w:tab/>
        <w:t>●</w:t>
      </w:r>
      <w:r w:rsidR="0098746A">
        <w:rPr>
          <w:color w:val="000000" w:themeColor="text1"/>
          <w:sz w:val="40"/>
          <w:szCs w:val="40"/>
        </w:rPr>
        <w:br/>
      </w:r>
      <w:r w:rsidRPr="001E7B29">
        <w:rPr>
          <w:b/>
          <w:bCs/>
          <w:sz w:val="18"/>
          <w:szCs w:val="16"/>
        </w:rPr>
        <w:tab/>
      </w:r>
      <w:r w:rsidR="00FD311D" w:rsidRPr="001E7B29">
        <w:rPr>
          <w:b/>
          <w:bCs/>
          <w:sz w:val="14"/>
          <w:szCs w:val="12"/>
        </w:rPr>
        <w:t>DATE</w:t>
      </w:r>
      <w:r w:rsidR="00FD311D" w:rsidRPr="001E7B29">
        <w:rPr>
          <w:b/>
          <w:bCs/>
          <w:sz w:val="14"/>
          <w:szCs w:val="12"/>
        </w:rPr>
        <w:tab/>
        <w:t>DURÉE</w:t>
      </w:r>
      <w:r w:rsidR="00FD311D" w:rsidRPr="001E7B29">
        <w:rPr>
          <w:b/>
          <w:bCs/>
          <w:sz w:val="14"/>
          <w:szCs w:val="12"/>
        </w:rPr>
        <w:tab/>
        <w:t>LIEN</w:t>
      </w:r>
      <w:r w:rsidR="0098746A">
        <w:rPr>
          <w:b/>
          <w:bCs/>
          <w:sz w:val="14"/>
          <w:szCs w:val="12"/>
        </w:rPr>
        <w:br/>
      </w:r>
      <w:r w:rsidR="002E48A4">
        <w:rPr>
          <w:sz w:val="20"/>
          <w:szCs w:val="18"/>
        </w:rPr>
        <w:tab/>
      </w:r>
      <w:r w:rsidR="00FD311D" w:rsidRPr="002E48A4">
        <w:rPr>
          <w:rFonts w:ascii="Franklin Gothic Medium Cond" w:hAnsi="Franklin Gothic Medium Cond"/>
          <w:sz w:val="20"/>
          <w:szCs w:val="18"/>
        </w:rPr>
        <w:t>12 janvier 20</w:t>
      </w:r>
      <w:r w:rsidR="00CE55F5">
        <w:rPr>
          <w:rFonts w:ascii="Franklin Gothic Medium Cond" w:hAnsi="Franklin Gothic Medium Cond"/>
          <w:sz w:val="20"/>
          <w:szCs w:val="18"/>
        </w:rPr>
        <w:t>25</w:t>
      </w:r>
      <w:r w:rsidR="00FD311D" w:rsidRPr="00D4578A">
        <w:rPr>
          <w:sz w:val="20"/>
          <w:szCs w:val="18"/>
        </w:rPr>
        <w:tab/>
      </w:r>
      <w:r w:rsidR="00FD311D" w:rsidRPr="002E48A4">
        <w:rPr>
          <w:rFonts w:ascii="Franklin Gothic Medium Cond" w:hAnsi="Franklin Gothic Medium Cond"/>
          <w:sz w:val="20"/>
          <w:szCs w:val="18"/>
        </w:rPr>
        <w:t>12 h à 13 h</w:t>
      </w:r>
      <w:r w:rsidR="00FD311D" w:rsidRPr="00D4578A">
        <w:rPr>
          <w:sz w:val="20"/>
          <w:szCs w:val="18"/>
        </w:rPr>
        <w:tab/>
      </w:r>
      <w:r w:rsidR="00D60979" w:rsidRPr="002E48A4">
        <w:rPr>
          <w:rFonts w:ascii="Franklin Gothic Medium Cond" w:hAnsi="Franklin Gothic Medium Cond"/>
          <w:sz w:val="20"/>
          <w:szCs w:val="18"/>
        </w:rPr>
        <w:t>commerce.ligne.ca</w:t>
      </w:r>
    </w:p>
    <w:p w14:paraId="75DCDD00" w14:textId="77777777" w:rsidR="00120984" w:rsidRPr="007F4AA4" w:rsidRDefault="00120984" w:rsidP="00120984"/>
    <w:p w14:paraId="563E25A5" w14:textId="77777777" w:rsidR="00120984" w:rsidRPr="007F4AA4" w:rsidRDefault="00120984" w:rsidP="00120984"/>
    <w:p w14:paraId="4D356713" w14:textId="4CCD30DD" w:rsidR="007F4AA4" w:rsidRPr="00D4578A" w:rsidRDefault="00D60979" w:rsidP="007F4AA4">
      <w:pPr>
        <w:tabs>
          <w:tab w:val="right" w:pos="5432"/>
        </w:tabs>
        <w:rPr>
          <w:rFonts w:ascii="Franklin Gothic Medium Cond" w:hAnsi="Franklin Gothic Medium Cond"/>
          <w:sz w:val="20"/>
          <w:szCs w:val="18"/>
        </w:rPr>
      </w:pPr>
      <w:r w:rsidRPr="00D4578A">
        <w:rPr>
          <w:rFonts w:ascii="Franklin Gothic Medium Cond" w:hAnsi="Franklin Gothic Medium Cond"/>
          <w:sz w:val="20"/>
          <w:szCs w:val="18"/>
        </w:rPr>
        <w:t>www.marketing</w:t>
      </w:r>
      <w:r w:rsidR="00CE55F5">
        <w:rPr>
          <w:rFonts w:ascii="Franklin Gothic Medium Cond" w:hAnsi="Franklin Gothic Medium Cond"/>
          <w:sz w:val="20"/>
          <w:szCs w:val="18"/>
        </w:rPr>
        <w:t>plus</w:t>
      </w:r>
      <w:r w:rsidRPr="00D4578A">
        <w:rPr>
          <w:rFonts w:ascii="Franklin Gothic Medium Cond" w:hAnsi="Franklin Gothic Medium Cond"/>
          <w:sz w:val="20"/>
          <w:szCs w:val="18"/>
        </w:rPr>
        <w:t>.com</w:t>
      </w:r>
      <w:r w:rsidRPr="00D4578A">
        <w:rPr>
          <w:rFonts w:ascii="Franklin Gothic Medium Cond" w:hAnsi="Franklin Gothic Medium Cond"/>
          <w:sz w:val="20"/>
          <w:szCs w:val="18"/>
        </w:rPr>
        <w:tab/>
        <w:t>Suivez-nous!</w:t>
      </w:r>
    </w:p>
    <w:p w14:paraId="7C0061CE" w14:textId="463F071D" w:rsidR="004C2C57" w:rsidRPr="003D2D92" w:rsidRDefault="004C2C57" w:rsidP="00D4578A">
      <w:pPr>
        <w:jc w:val="right"/>
        <w:rPr>
          <w:color w:val="7030A0"/>
          <w:sz w:val="40"/>
          <w:szCs w:val="36"/>
        </w:rPr>
      </w:pPr>
      <w:r w:rsidRPr="003D2D92">
        <w:rPr>
          <w:color w:val="7030A0"/>
          <w:sz w:val="40"/>
          <w:szCs w:val="36"/>
        </w:rPr>
        <w:t>●</w:t>
      </w:r>
      <w:r w:rsidR="00D4578A" w:rsidRPr="003D2D92">
        <w:rPr>
          <w:color w:val="7030A0"/>
          <w:sz w:val="40"/>
          <w:szCs w:val="36"/>
        </w:rPr>
        <w:t>●●</w:t>
      </w:r>
    </w:p>
    <w:sectPr w:rsidR="004C2C57" w:rsidRPr="003D2D92" w:rsidSect="007F4AA4">
      <w:pgSz w:w="12240" w:h="15840"/>
      <w:pgMar w:top="1440" w:right="3402" w:bottom="1440" w:left="340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ranklin Gothic Heavy">
    <w:panose1 w:val="020B0903020102020204"/>
    <w:charset w:val="00"/>
    <w:family w:val="swiss"/>
    <w:pitch w:val="variable"/>
    <w:sig w:usb0="00000287" w:usb1="00000000" w:usb2="00000000" w:usb3="00000000" w:csb0="0000009F" w:csb1="00000000"/>
  </w:font>
  <w:font w:name="Franklin Gothic Demi Cond">
    <w:panose1 w:val="020B0706030402020204"/>
    <w:charset w:val="00"/>
    <w:family w:val="swiss"/>
    <w:pitch w:val="variable"/>
    <w:sig w:usb0="00000287" w:usb1="00000000" w:usb2="00000000" w:usb3="00000000" w:csb0="0000009F" w:csb1="00000000"/>
  </w:font>
  <w:font w:name="Franklin Gothic Medium Cond">
    <w:panose1 w:val="020B06060304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0984"/>
    <w:rsid w:val="00045B20"/>
    <w:rsid w:val="000F2AFF"/>
    <w:rsid w:val="00120984"/>
    <w:rsid w:val="001E7B29"/>
    <w:rsid w:val="002E48A4"/>
    <w:rsid w:val="003D2D92"/>
    <w:rsid w:val="004C2C57"/>
    <w:rsid w:val="004C4544"/>
    <w:rsid w:val="00636F20"/>
    <w:rsid w:val="007A56E7"/>
    <w:rsid w:val="007F4AA4"/>
    <w:rsid w:val="0098746A"/>
    <w:rsid w:val="009C218F"/>
    <w:rsid w:val="00A469E8"/>
    <w:rsid w:val="00A96A5F"/>
    <w:rsid w:val="00AB4078"/>
    <w:rsid w:val="00AC241C"/>
    <w:rsid w:val="00BC5A56"/>
    <w:rsid w:val="00BC758E"/>
    <w:rsid w:val="00CE55F5"/>
    <w:rsid w:val="00D4578A"/>
    <w:rsid w:val="00D60979"/>
    <w:rsid w:val="00FD311D"/>
    <w:rsid w:val="00FF28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7A9627C"/>
  <w14:defaultImageDpi w14:val="32767"/>
  <w15:chartTrackingRefBased/>
  <w15:docId w15:val="{43FBC3F6-3A7B-41E8-ACB1-B83CCD4E70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Franklin Gothic Book" w:eastAsiaTheme="minorHAnsi" w:hAnsi="Franklin Gothic Book" w:cstheme="minorBidi"/>
        <w:sz w:val="24"/>
        <w:szCs w:val="22"/>
        <w:lang w:val="fr-CA" w:eastAsia="en-US" w:bidi="ar-SA"/>
      </w:rPr>
    </w:rPrDefault>
    <w:pPrDefault>
      <w:pPr>
        <w:spacing w:after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20984"/>
    <w:pPr>
      <w:spacing w:after="0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D60979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D6097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</Words>
  <Characters>165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Johanne Chicoine</dc:creator>
  <cp:keywords/>
  <dc:description/>
  <cp:lastModifiedBy>Altitude Didac TIC</cp:lastModifiedBy>
  <cp:revision>4</cp:revision>
  <cp:lastPrinted>2022-02-18T11:42:00Z</cp:lastPrinted>
  <dcterms:created xsi:type="dcterms:W3CDTF">2022-02-26T11:08:00Z</dcterms:created>
  <dcterms:modified xsi:type="dcterms:W3CDTF">2022-06-29T13:11:00Z</dcterms:modified>
</cp:coreProperties>
</file>